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91" w:rsidRPr="000772F9" w:rsidRDefault="00BB0C91" w:rsidP="00BB0C91">
      <w:pPr>
        <w:ind w:left="3540" w:firstLine="708"/>
        <w:rPr>
          <w:sz w:val="28"/>
          <w:szCs w:val="20"/>
        </w:rPr>
      </w:pPr>
      <w:r>
        <w:rPr>
          <w:sz w:val="28"/>
          <w:lang w:val="uk-UA"/>
        </w:rPr>
        <w:t xml:space="preserve">ЗАТВЕРДЖЕНО </w:t>
      </w:r>
    </w:p>
    <w:p w:rsidR="00BB0C91" w:rsidRPr="00F00D05" w:rsidRDefault="00BB0C91" w:rsidP="00BB0C91">
      <w:pPr>
        <w:ind w:left="4248" w:right="142"/>
        <w:jc w:val="both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F00D05">
        <w:rPr>
          <w:sz w:val="28"/>
          <w:lang w:val="uk-UA"/>
        </w:rPr>
        <w:t xml:space="preserve">аказ </w:t>
      </w:r>
      <w:r>
        <w:rPr>
          <w:sz w:val="28"/>
          <w:lang w:val="uk-UA"/>
        </w:rPr>
        <w:t>управління соціально-економічного розвитку території</w:t>
      </w:r>
      <w:r w:rsidRPr="00F00D05">
        <w:rPr>
          <w:sz w:val="28"/>
          <w:lang w:val="uk-UA"/>
        </w:rPr>
        <w:t xml:space="preserve"> районної</w:t>
      </w:r>
      <w:r>
        <w:rPr>
          <w:sz w:val="28"/>
          <w:lang w:val="uk-UA"/>
        </w:rPr>
        <w:t xml:space="preserve"> </w:t>
      </w:r>
      <w:r w:rsidRPr="00F00D05">
        <w:rPr>
          <w:sz w:val="28"/>
          <w:lang w:val="uk-UA"/>
        </w:rPr>
        <w:t>державної адміністрації</w:t>
      </w:r>
    </w:p>
    <w:p w:rsidR="00BB0C91" w:rsidRDefault="00BB0C91" w:rsidP="00BB0C91">
      <w:pPr>
        <w:ind w:left="3540" w:firstLine="708"/>
        <w:rPr>
          <w:b/>
          <w:sz w:val="28"/>
          <w:szCs w:val="20"/>
          <w:lang w:val="uk-UA"/>
        </w:rPr>
      </w:pPr>
      <w:r w:rsidRPr="00F00D05">
        <w:rPr>
          <w:sz w:val="28"/>
          <w:lang w:val="uk-UA"/>
        </w:rPr>
        <w:t xml:space="preserve">від  </w:t>
      </w:r>
      <w:r>
        <w:rPr>
          <w:sz w:val="28"/>
          <w:lang w:val="uk-UA"/>
        </w:rPr>
        <w:t>02.11.2021</w:t>
      </w:r>
      <w:r w:rsidRPr="00F00D05">
        <w:rPr>
          <w:sz w:val="28"/>
          <w:lang w:val="uk-UA"/>
        </w:rPr>
        <w:t xml:space="preserve"> №</w:t>
      </w:r>
      <w:r>
        <w:rPr>
          <w:sz w:val="28"/>
          <w:lang w:val="uk-UA"/>
        </w:rPr>
        <w:t>25</w:t>
      </w:r>
    </w:p>
    <w:p w:rsidR="00BB0C91" w:rsidRDefault="00BB0C91" w:rsidP="00BB0C91">
      <w:pPr>
        <w:ind w:left="3540" w:firstLine="708"/>
        <w:rPr>
          <w:b/>
          <w:sz w:val="28"/>
          <w:szCs w:val="20"/>
          <w:lang w:val="uk-UA"/>
        </w:rPr>
      </w:pPr>
    </w:p>
    <w:p w:rsidR="00BB0C91" w:rsidRPr="007514E3" w:rsidRDefault="00BB0C91" w:rsidP="00BB0C91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УМОВИ</w:t>
      </w:r>
    </w:p>
    <w:p w:rsidR="00BB0C91" w:rsidRDefault="00BB0C91" w:rsidP="00BB0C91">
      <w:pPr>
        <w:jc w:val="center"/>
        <w:rPr>
          <w:b/>
          <w:sz w:val="28"/>
          <w:szCs w:val="20"/>
          <w:lang w:val="uk-UA"/>
        </w:rPr>
      </w:pPr>
      <w:r w:rsidRPr="007514E3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>ведення</w:t>
      </w:r>
      <w:r w:rsidRPr="007514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конкурсу</w:t>
      </w:r>
      <w:r w:rsidRPr="007514E3">
        <w:rPr>
          <w:sz w:val="28"/>
          <w:szCs w:val="28"/>
          <w:lang w:val="uk-UA"/>
        </w:rPr>
        <w:t xml:space="preserve"> на вакантну посаду державної служби категорії </w:t>
      </w:r>
      <w:r>
        <w:rPr>
          <w:sz w:val="28"/>
          <w:szCs w:val="28"/>
          <w:lang w:val="uk-UA"/>
        </w:rPr>
        <w:t>«Б» – начальника відділу</w:t>
      </w:r>
      <w:r w:rsidRPr="00B104E3">
        <w:rPr>
          <w:lang w:val="uk-UA"/>
        </w:rPr>
        <w:t xml:space="preserve"> </w:t>
      </w:r>
      <w:r w:rsidRPr="00B104E3">
        <w:rPr>
          <w:sz w:val="28"/>
          <w:szCs w:val="28"/>
          <w:lang w:val="uk-UA"/>
        </w:rPr>
        <w:t>освіти, охорони здоров</w:t>
      </w:r>
      <w:r w:rsidRPr="00B104E3">
        <w:rPr>
          <w:rFonts w:ascii="Calibri" w:hAnsi="Calibri"/>
          <w:sz w:val="28"/>
          <w:szCs w:val="28"/>
          <w:lang w:val="uk-UA"/>
        </w:rPr>
        <w:t>'</w:t>
      </w:r>
      <w:r w:rsidRPr="00B104E3">
        <w:rPr>
          <w:sz w:val="28"/>
          <w:szCs w:val="28"/>
          <w:lang w:val="uk-UA"/>
        </w:rPr>
        <w:t>я, культури, спорту</w:t>
      </w:r>
      <w:r>
        <w:rPr>
          <w:sz w:val="28"/>
          <w:szCs w:val="28"/>
          <w:lang w:val="uk-UA"/>
        </w:rPr>
        <w:t xml:space="preserve"> управління соціально-економічного розвитку території Калуської районної державної адміністрації</w:t>
      </w:r>
    </w:p>
    <w:p w:rsidR="00BB0C91" w:rsidRDefault="00BB0C91" w:rsidP="00BB0C91">
      <w:pPr>
        <w:jc w:val="center"/>
        <w:rPr>
          <w:b/>
          <w:sz w:val="28"/>
          <w:szCs w:val="20"/>
          <w:lang w:val="uk-UA"/>
        </w:rPr>
      </w:pPr>
    </w:p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8"/>
        <w:gridCol w:w="6661"/>
      </w:tblGrid>
      <w:tr w:rsidR="00BB0C91" w:rsidRPr="000D5249" w:rsidTr="00007FAE">
        <w:tc>
          <w:tcPr>
            <w:tcW w:w="9359" w:type="dxa"/>
            <w:gridSpan w:val="2"/>
          </w:tcPr>
          <w:p w:rsidR="00BB0C91" w:rsidRPr="000D5249" w:rsidRDefault="00BB0C91" w:rsidP="00007FA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0D5249">
              <w:rPr>
                <w:b/>
                <w:sz w:val="28"/>
                <w:szCs w:val="20"/>
                <w:lang w:val="uk-UA"/>
              </w:rPr>
              <w:t>Загальні умови</w:t>
            </w:r>
          </w:p>
        </w:tc>
      </w:tr>
      <w:tr w:rsidR="00BB0C91" w:rsidRPr="00ED37E4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Посадові обов’язки</w:t>
            </w:r>
          </w:p>
        </w:tc>
        <w:tc>
          <w:tcPr>
            <w:tcW w:w="6661" w:type="dxa"/>
          </w:tcPr>
          <w:p w:rsidR="00BB0C91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Подання</w:t>
            </w:r>
            <w:r w:rsidR="0048710D" w:rsidRPr="00EE2C4D">
              <w:rPr>
                <w:sz w:val="28"/>
                <w:szCs w:val="28"/>
                <w:lang w:val="uk-UA"/>
              </w:rPr>
              <w:t xml:space="preserve"> пропозиції до програми соціально-економічного розвитку території</w:t>
            </w:r>
            <w:r w:rsidRPr="00EE2C4D">
              <w:rPr>
                <w:sz w:val="28"/>
                <w:szCs w:val="28"/>
                <w:lang w:val="uk-UA"/>
              </w:rPr>
              <w:t>;</w:t>
            </w:r>
          </w:p>
          <w:p w:rsidR="0048710D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М</w:t>
            </w:r>
            <w:r w:rsidR="0048710D" w:rsidRPr="00EE2C4D">
              <w:rPr>
                <w:sz w:val="28"/>
                <w:szCs w:val="28"/>
                <w:lang w:val="uk-UA"/>
              </w:rPr>
              <w:t>оніторинг виконання регіональних стратегій і планів заходів з їх виконання</w:t>
            </w:r>
            <w:r w:rsidRPr="00EE2C4D">
              <w:rPr>
                <w:sz w:val="28"/>
                <w:szCs w:val="28"/>
                <w:lang w:val="uk-UA"/>
              </w:rPr>
              <w:t>;</w:t>
            </w:r>
          </w:p>
          <w:p w:rsidR="0048710D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М</w:t>
            </w:r>
            <w:r w:rsidR="0048710D" w:rsidRPr="00EE2C4D">
              <w:rPr>
                <w:sz w:val="28"/>
                <w:szCs w:val="28"/>
                <w:lang w:val="uk-UA"/>
              </w:rPr>
              <w:t>оніторинг та оцінк</w:t>
            </w:r>
            <w:r w:rsidRPr="00EE2C4D">
              <w:rPr>
                <w:sz w:val="28"/>
                <w:szCs w:val="28"/>
                <w:lang w:val="uk-UA"/>
              </w:rPr>
              <w:t>а</w:t>
            </w:r>
            <w:r w:rsidR="0048710D" w:rsidRPr="00EE2C4D">
              <w:rPr>
                <w:sz w:val="28"/>
                <w:szCs w:val="28"/>
                <w:lang w:val="uk-UA"/>
              </w:rPr>
              <w:t xml:space="preserve"> результативності реалізації державної регіональної політики</w:t>
            </w:r>
            <w:r w:rsidRPr="00EE2C4D">
              <w:rPr>
                <w:sz w:val="28"/>
                <w:szCs w:val="28"/>
                <w:lang w:val="uk-UA"/>
              </w:rPr>
              <w:t>;</w:t>
            </w:r>
          </w:p>
          <w:p w:rsidR="00ED37E4" w:rsidRPr="00EE2C4D" w:rsidRDefault="00DB080F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Проведення аналізу розвитку соціальної сфери</w:t>
            </w:r>
            <w:r w:rsidR="00ED37E4" w:rsidRPr="00EE2C4D">
              <w:rPr>
                <w:sz w:val="28"/>
                <w:szCs w:val="28"/>
                <w:lang w:val="uk-UA"/>
              </w:rPr>
              <w:t>;</w:t>
            </w:r>
          </w:p>
          <w:p w:rsidR="00DB080F" w:rsidRPr="00EE2C4D" w:rsidRDefault="00DB080F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Підготовка аналітичних матеріалів, які належать до компетенції відділу</w:t>
            </w:r>
            <w:r w:rsidR="00ED37E4" w:rsidRPr="00EE2C4D">
              <w:rPr>
                <w:sz w:val="28"/>
                <w:szCs w:val="28"/>
                <w:lang w:val="uk-UA"/>
              </w:rPr>
              <w:t>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Забезпечення своєчасного і якісного розгляду заяв та звернень громадян, що відносяться до компетенції відділу;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Збирання, узагальнення та аналіз інформації щодо питань розвитку галузі освіти, культури, медицини, охорони здоров</w:t>
            </w:r>
            <w:r w:rsidRPr="00EE2C4D">
              <w:rPr>
                <w:rFonts w:ascii="Calibri" w:hAnsi="Calibri"/>
                <w:sz w:val="28"/>
                <w:szCs w:val="28"/>
                <w:lang w:val="uk-UA"/>
              </w:rPr>
              <w:t>'</w:t>
            </w:r>
            <w:r w:rsidRPr="00EE2C4D">
              <w:rPr>
                <w:sz w:val="28"/>
                <w:szCs w:val="28"/>
                <w:lang w:val="uk-UA"/>
              </w:rPr>
              <w:t>я, фізичної культури та спорту;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Підготовка і подання в установленому порядку відповідну статистичну та інформаційно-аналітичну звітність про стан та розвиток освіти, культури, охорони здоров</w:t>
            </w:r>
            <w:r w:rsidRPr="00EE2C4D">
              <w:rPr>
                <w:rFonts w:ascii="Calibri" w:hAnsi="Calibri"/>
                <w:sz w:val="28"/>
                <w:szCs w:val="28"/>
                <w:lang w:val="uk-UA"/>
              </w:rPr>
              <w:t>'</w:t>
            </w:r>
            <w:r w:rsidRPr="00EE2C4D">
              <w:rPr>
                <w:sz w:val="28"/>
                <w:szCs w:val="28"/>
                <w:lang w:val="uk-UA"/>
              </w:rPr>
              <w:t>я, спорту;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Підготовка пропозицій до проектів районних програм і планів покращення становища закладів освіти, культури, охорони здоров</w:t>
            </w:r>
            <w:r w:rsidRPr="00EE2C4D">
              <w:rPr>
                <w:rFonts w:ascii="Calibri" w:hAnsi="Calibri"/>
                <w:sz w:val="28"/>
                <w:szCs w:val="28"/>
                <w:lang w:val="uk-UA"/>
              </w:rPr>
              <w:t>'</w:t>
            </w:r>
            <w:r w:rsidRPr="00EE2C4D">
              <w:rPr>
                <w:sz w:val="28"/>
                <w:szCs w:val="28"/>
                <w:lang w:val="uk-UA"/>
              </w:rPr>
              <w:t>я, забезпечення їх виконання;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Сприяння діяльності закладів освіти, культури та охорони здоров</w:t>
            </w:r>
            <w:r w:rsidRPr="00EE2C4D">
              <w:rPr>
                <w:rFonts w:ascii="Calibri" w:hAnsi="Calibri"/>
                <w:sz w:val="28"/>
                <w:szCs w:val="28"/>
                <w:lang w:val="uk-UA"/>
              </w:rPr>
              <w:t>'</w:t>
            </w:r>
            <w:r w:rsidRPr="00EE2C4D">
              <w:rPr>
                <w:sz w:val="28"/>
                <w:szCs w:val="28"/>
                <w:lang w:val="uk-UA"/>
              </w:rPr>
              <w:t>я збереженню їх мережі та зміцненню матеріально-технічної бази;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Розроблення та впровадження заходів щодо забезпечення умов для відродження і розвитку культури української нації;</w:t>
            </w:r>
          </w:p>
          <w:p w:rsidR="00ED37E4" w:rsidRPr="00EE2C4D" w:rsidRDefault="00ED37E4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 xml:space="preserve">Забезпечення дотримання працівниками відділу правил внутрішнього трудового розпорядку та </w:t>
            </w:r>
            <w:r w:rsidRPr="00EE2C4D">
              <w:rPr>
                <w:sz w:val="28"/>
                <w:szCs w:val="28"/>
                <w:lang w:val="uk-UA"/>
              </w:rPr>
              <w:lastRenderedPageBreak/>
              <w:t>виконавської дисципліни, вживати заходів щодо удосконалення організації та підвищення ефективності роботи відділу</w:t>
            </w:r>
          </w:p>
          <w:p w:rsidR="0048710D" w:rsidRPr="006D019F" w:rsidRDefault="00ED37E4" w:rsidP="00ED37E4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r w:rsidRPr="00EE2C4D">
              <w:rPr>
                <w:sz w:val="28"/>
                <w:szCs w:val="28"/>
                <w:lang w:val="uk-UA"/>
              </w:rPr>
              <w:t>Здійснення інших завдань,  що належать до компетенції відділу</w:t>
            </w:r>
            <w:r>
              <w:rPr>
                <w:lang w:val="uk-UA"/>
              </w:rPr>
              <w:t>.</w:t>
            </w:r>
          </w:p>
        </w:tc>
      </w:tr>
      <w:tr w:rsidR="00BB0C91" w:rsidRPr="00932EB6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lastRenderedPageBreak/>
              <w:t>Умови оплати праці</w:t>
            </w:r>
          </w:p>
        </w:tc>
        <w:tc>
          <w:tcPr>
            <w:tcW w:w="6661" w:type="dxa"/>
          </w:tcPr>
          <w:p w:rsidR="00BB0C91" w:rsidRDefault="00BB0C91" w:rsidP="00007FAE">
            <w:pPr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Посадовий оклад – </w:t>
            </w:r>
            <w:r w:rsidR="00932EB6">
              <w:rPr>
                <w:sz w:val="28"/>
                <w:szCs w:val="28"/>
                <w:lang w:val="uk-UA"/>
              </w:rPr>
              <w:t>61</w:t>
            </w:r>
            <w:r w:rsidRPr="00560F3F">
              <w:rPr>
                <w:sz w:val="28"/>
                <w:szCs w:val="28"/>
                <w:lang w:val="uk-UA"/>
              </w:rPr>
              <w:t>00</w:t>
            </w:r>
            <w:r w:rsidRPr="00645954">
              <w:rPr>
                <w:sz w:val="28"/>
                <w:szCs w:val="28"/>
                <w:lang w:val="uk-UA"/>
              </w:rPr>
              <w:t xml:space="preserve">,00 грн., </w:t>
            </w:r>
            <w:r>
              <w:rPr>
                <w:sz w:val="28"/>
                <w:szCs w:val="28"/>
                <w:lang w:val="uk-UA"/>
              </w:rPr>
              <w:t xml:space="preserve">надбавки відповідно до статті 52 </w:t>
            </w:r>
            <w:r w:rsidRPr="00645954">
              <w:rPr>
                <w:sz w:val="28"/>
                <w:szCs w:val="28"/>
                <w:lang w:val="uk-UA"/>
              </w:rPr>
              <w:t>Закон</w:t>
            </w:r>
            <w:r>
              <w:rPr>
                <w:sz w:val="28"/>
                <w:szCs w:val="28"/>
                <w:lang w:val="uk-UA"/>
              </w:rPr>
              <w:t>у України «Про державну службу»;</w:t>
            </w:r>
          </w:p>
          <w:p w:rsidR="00BB0C91" w:rsidRPr="004227EF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надбавка до посадового окладу за ранг державного службовця відповідно до</w:t>
            </w:r>
            <w:r w:rsidRPr="00645954">
              <w:rPr>
                <w:sz w:val="28"/>
                <w:szCs w:val="28"/>
                <w:lang w:val="uk-UA"/>
              </w:rPr>
              <w:t xml:space="preserve"> постанови Кабінету Міністрів України від 18 січня 2017 року №15 «Питання оплати праці працівників державних органів» (зі змінами).</w:t>
            </w:r>
          </w:p>
        </w:tc>
      </w:tr>
      <w:tr w:rsidR="00BB0C91" w:rsidRPr="004227EF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Інформація про строковість чи безстроковість призначення на посаду </w:t>
            </w:r>
          </w:p>
        </w:tc>
        <w:tc>
          <w:tcPr>
            <w:tcW w:w="6661" w:type="dxa"/>
          </w:tcPr>
          <w:p w:rsidR="00BB0C91" w:rsidRPr="00783F44" w:rsidRDefault="00BB0C91" w:rsidP="00007F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Безстроково, строк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особи, яка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досягла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65-річного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віку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, на посаду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державної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служби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color w:val="333333"/>
                <w:sz w:val="30"/>
                <w:szCs w:val="30"/>
                <w:shd w:val="clear" w:color="auto" w:fill="FFFFFF"/>
                <w:lang w:val="uk-UA"/>
              </w:rPr>
              <w:t>становить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один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рік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з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правом повторного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призначення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без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обов’язкового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проведення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 xml:space="preserve"> конкурсу </w:t>
            </w:r>
            <w:proofErr w:type="spellStart"/>
            <w:r>
              <w:rPr>
                <w:color w:val="333333"/>
                <w:sz w:val="30"/>
                <w:szCs w:val="30"/>
                <w:shd w:val="clear" w:color="auto" w:fill="FFFFFF"/>
              </w:rPr>
              <w:t>щорічно</w:t>
            </w:r>
            <w:proofErr w:type="spellEnd"/>
            <w:r>
              <w:rPr>
                <w:color w:val="333333"/>
                <w:sz w:val="30"/>
                <w:szCs w:val="30"/>
                <w:shd w:val="clear" w:color="auto" w:fill="FFFFFF"/>
              </w:rPr>
              <w:t>.</w:t>
            </w:r>
          </w:p>
        </w:tc>
      </w:tr>
      <w:tr w:rsidR="00BB0C91" w:rsidRPr="00340810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 xml:space="preserve">Перелік </w:t>
            </w:r>
            <w:r>
              <w:rPr>
                <w:sz w:val="28"/>
                <w:szCs w:val="20"/>
                <w:lang w:val="uk-UA"/>
              </w:rPr>
              <w:t>інформації</w:t>
            </w:r>
            <w:r w:rsidRPr="004227EF">
              <w:rPr>
                <w:sz w:val="28"/>
                <w:szCs w:val="20"/>
                <w:lang w:val="uk-UA"/>
              </w:rPr>
              <w:t>, необхідн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4227EF">
              <w:rPr>
                <w:sz w:val="28"/>
                <w:szCs w:val="20"/>
                <w:lang w:val="uk-UA"/>
              </w:rPr>
              <w:t xml:space="preserve"> для участі в конкурсі, та строк ї</w:t>
            </w:r>
            <w:r>
              <w:rPr>
                <w:sz w:val="28"/>
                <w:szCs w:val="20"/>
                <w:lang w:val="uk-UA"/>
              </w:rPr>
              <w:t>ї</w:t>
            </w:r>
            <w:r w:rsidRPr="004227EF">
              <w:rPr>
                <w:sz w:val="28"/>
                <w:szCs w:val="20"/>
                <w:lang w:val="uk-UA"/>
              </w:rPr>
              <w:t xml:space="preserve"> подання</w:t>
            </w:r>
          </w:p>
        </w:tc>
        <w:tc>
          <w:tcPr>
            <w:tcW w:w="6661" w:type="dxa"/>
          </w:tcPr>
          <w:p w:rsidR="00BB0C91" w:rsidRDefault="00BB0C91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  <w:bookmarkStart w:id="0" w:name="n1170"/>
            <w:bookmarkEnd w:id="0"/>
            <w:r w:rsidRPr="006F4923">
              <w:rPr>
                <w:sz w:val="28"/>
                <w:szCs w:val="28"/>
                <w:lang w:val="uk-UA"/>
              </w:rPr>
              <w:t>Особа, яка бажає взяти участь у конкурсі, подає таку інформацію через Єдиний портал вакансій державної служби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uk-UA"/>
              </w:rPr>
              <w:t>НАДС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України</w:t>
            </w:r>
            <w:r w:rsidRPr="006F4923">
              <w:rPr>
                <w:sz w:val="28"/>
                <w:szCs w:val="28"/>
                <w:lang w:val="uk-UA"/>
              </w:rPr>
              <w:t xml:space="preserve"> ( </w:t>
            </w:r>
            <w:hyperlink r:id="rId6">
              <w:r w:rsidRPr="006F492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https://career.gov.ua/</w:t>
              </w:r>
            </w:hyperlink>
            <w:r w:rsidRPr="006F4923">
              <w:rPr>
                <w:sz w:val="28"/>
                <w:szCs w:val="28"/>
                <w:lang w:val="uk-UA"/>
              </w:rPr>
              <w:t>):</w:t>
            </w:r>
          </w:p>
          <w:p w:rsidR="00BB0C91" w:rsidRPr="006F4923" w:rsidRDefault="00BB0C91" w:rsidP="00007FAE">
            <w:pPr>
              <w:ind w:left="32"/>
              <w:jc w:val="both"/>
              <w:rPr>
                <w:sz w:val="28"/>
                <w:szCs w:val="28"/>
                <w:lang w:val="uk-UA"/>
              </w:rPr>
            </w:pPr>
          </w:p>
          <w:p w:rsidR="00BB0C91" w:rsidRPr="00FE04B2" w:rsidRDefault="00BB0C91" w:rsidP="00007FA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color w:val="000000"/>
                <w:sz w:val="28"/>
                <w:szCs w:val="28"/>
                <w:lang w:val="uk-UA" w:eastAsia="uk-UA"/>
              </w:rPr>
              <w:t>1) заяву про участь у конкурсі із зазначенням основних мотивів щодо зайняття посади за формою згідно з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</w:t>
            </w:r>
            <w:hyperlink r:id="rId7" w:anchor="n199" w:history="1">
              <w:r w:rsidRPr="00FE04B2">
                <w:rPr>
                  <w:rStyle w:val="a3"/>
                  <w:sz w:val="28"/>
                  <w:szCs w:val="28"/>
                  <w:lang w:val="uk-UA" w:eastAsia="uk-UA"/>
                </w:rPr>
                <w:t>додатком 2</w:t>
              </w:r>
            </w:hyperlink>
            <w:r w:rsidRPr="00FE04B2">
              <w:rPr>
                <w:sz w:val="28"/>
                <w:szCs w:val="28"/>
                <w:lang w:val="uk-UA" w:eastAsia="uk-UA"/>
              </w:rPr>
              <w:t xml:space="preserve"> Порядку проведення конкурсу на зайняття посад державної служби, затвердженого постановою Кабінету Міністрів України від </w:t>
            </w:r>
            <w:r>
              <w:rPr>
                <w:sz w:val="28"/>
                <w:szCs w:val="28"/>
                <w:lang w:val="uk-UA" w:eastAsia="uk-UA"/>
              </w:rPr>
              <w:t xml:space="preserve">            </w:t>
            </w:r>
            <w:r w:rsidRPr="00FE04B2">
              <w:rPr>
                <w:sz w:val="28"/>
                <w:szCs w:val="28"/>
                <w:lang w:val="uk-UA" w:eastAsia="uk-UA"/>
              </w:rPr>
              <w:t>25</w:t>
            </w:r>
            <w:r>
              <w:rPr>
                <w:sz w:val="28"/>
                <w:szCs w:val="28"/>
                <w:lang w:val="uk-UA" w:eastAsia="uk-UA"/>
              </w:rPr>
              <w:t xml:space="preserve"> березня </w:t>
            </w:r>
            <w:r w:rsidRPr="00FE04B2">
              <w:rPr>
                <w:sz w:val="28"/>
                <w:szCs w:val="28"/>
                <w:lang w:val="uk-UA" w:eastAsia="uk-UA"/>
              </w:rPr>
              <w:t>2016 №246</w:t>
            </w:r>
            <w:r>
              <w:rPr>
                <w:sz w:val="28"/>
                <w:szCs w:val="28"/>
                <w:lang w:val="uk-UA" w:eastAsia="uk-UA"/>
              </w:rPr>
              <w:t xml:space="preserve"> (зі змінами)</w:t>
            </w:r>
            <w:r w:rsidRPr="00FE04B2">
              <w:rPr>
                <w:sz w:val="28"/>
                <w:szCs w:val="28"/>
                <w:lang w:val="uk-UA" w:eastAsia="uk-UA"/>
              </w:rPr>
              <w:t>;</w:t>
            </w:r>
          </w:p>
          <w:p w:rsidR="00BB0C91" w:rsidRPr="00FE04B2" w:rsidRDefault="00BB0C91" w:rsidP="00007FA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" w:name="n1171"/>
            <w:bookmarkEnd w:id="1"/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2) резюме за формою згідно з </w:t>
            </w:r>
            <w:r w:rsidRPr="00FE04B2">
              <w:rPr>
                <w:sz w:val="28"/>
                <w:szCs w:val="28"/>
                <w:lang w:val="uk-UA" w:eastAsia="uk-UA"/>
              </w:rPr>
              <w:t>додатком 2</w:t>
            </w:r>
            <w:r w:rsidRPr="00FE04B2">
              <w:rPr>
                <w:b/>
                <w:bCs/>
                <w:sz w:val="28"/>
                <w:szCs w:val="28"/>
                <w:vertAlign w:val="superscript"/>
                <w:lang w:val="uk-UA" w:eastAsia="uk-UA"/>
              </w:rPr>
              <w:t>-1</w:t>
            </w:r>
            <w:r w:rsidRPr="00FE04B2">
              <w:rPr>
                <w:sz w:val="28"/>
                <w:szCs w:val="28"/>
                <w:lang w:val="uk-UA" w:eastAsia="uk-UA"/>
              </w:rPr>
              <w:t>,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 в якому обов’язково зазначається така інформація:</w:t>
            </w:r>
          </w:p>
          <w:p w:rsidR="00BB0C91" w:rsidRPr="00FE04B2" w:rsidRDefault="00BB0C91" w:rsidP="00007FA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2" w:name="n1172"/>
            <w:bookmarkEnd w:id="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прізвище, ім’я, по батькові кандидата;</w:t>
            </w:r>
          </w:p>
          <w:p w:rsidR="00BB0C91" w:rsidRPr="00FE04B2" w:rsidRDefault="00BB0C91" w:rsidP="00007FA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3" w:name="n1173"/>
            <w:bookmarkEnd w:id="3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реквізити документа, що посвідчує особу та підтверджує громадянство України;</w:t>
            </w:r>
          </w:p>
          <w:p w:rsidR="00BB0C91" w:rsidRPr="00FE04B2" w:rsidRDefault="00BB0C91" w:rsidP="00007FA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4" w:name="n1174"/>
            <w:bookmarkEnd w:id="4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наявності відповідного ступеня вищої освіти;</w:t>
            </w:r>
          </w:p>
          <w:p w:rsidR="00BB0C91" w:rsidRPr="00FE04B2" w:rsidRDefault="00BB0C91" w:rsidP="00007FA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5" w:name="n1175"/>
            <w:bookmarkEnd w:id="5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- підтвердження рівня вільного володіння державною мовою;</w:t>
            </w:r>
          </w:p>
          <w:p w:rsidR="00BB0C91" w:rsidRPr="00FE04B2" w:rsidRDefault="00BB0C91" w:rsidP="00007FAE">
            <w:pPr>
              <w:shd w:val="clear" w:color="auto" w:fill="FFFFFF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6" w:name="n1176"/>
            <w:bookmarkEnd w:id="6"/>
          </w:p>
          <w:p w:rsidR="00A20AC7" w:rsidRDefault="00BB0C91" w:rsidP="00007FA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7" w:name="n1177"/>
            <w:bookmarkEnd w:id="7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3) заяву, в якій повідомляє, що до неї не зас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тосовуються заборони, визначені 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частиною </w:t>
            </w:r>
            <w:hyperlink r:id="rId8" w:anchor="n13" w:tgtFrame="_blank" w:history="1">
              <w:r w:rsidRPr="00FE04B2">
                <w:rPr>
                  <w:rStyle w:val="a3"/>
                  <w:color w:val="000099"/>
                  <w:sz w:val="28"/>
                  <w:szCs w:val="28"/>
                  <w:lang w:val="uk-UA" w:eastAsia="uk-UA"/>
                </w:rPr>
                <w:t>третьою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> або </w:t>
            </w:r>
            <w:hyperlink r:id="rId9" w:anchor="n14" w:tgtFrame="_blank" w:history="1">
              <w:r w:rsidRPr="00FE04B2">
                <w:rPr>
                  <w:rStyle w:val="a3"/>
                  <w:color w:val="000099"/>
                  <w:sz w:val="28"/>
                  <w:szCs w:val="28"/>
                  <w:lang w:val="uk-UA" w:eastAsia="uk-UA"/>
                </w:rPr>
                <w:t>четвертою</w:t>
              </w:r>
            </w:hyperlink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 статті 1 Закону України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«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Про очищення влади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»</w:t>
            </w:r>
            <w:r w:rsidRPr="00FE04B2">
              <w:rPr>
                <w:color w:val="000000"/>
                <w:sz w:val="28"/>
                <w:szCs w:val="28"/>
                <w:lang w:val="uk-UA" w:eastAsia="uk-UA"/>
              </w:rPr>
              <w:t>, та надає згоду на проходження перевірки та на оприлюднення відомостей стосовно неї ві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дповідно до зазначеного </w:t>
            </w:r>
            <w:r w:rsidR="00A20AC7">
              <w:rPr>
                <w:color w:val="000000"/>
                <w:sz w:val="28"/>
                <w:szCs w:val="28"/>
                <w:lang w:val="uk-UA" w:eastAsia="uk-UA"/>
              </w:rPr>
              <w:lastRenderedPageBreak/>
              <w:t>Закону;</w:t>
            </w:r>
          </w:p>
          <w:p w:rsidR="00BB0C91" w:rsidRPr="00AE0CA0" w:rsidRDefault="00A20AC7" w:rsidP="00007FAE">
            <w:pPr>
              <w:shd w:val="clear" w:color="auto" w:fill="FFFFFF"/>
              <w:spacing w:after="150"/>
              <w:jc w:val="both"/>
              <w:rPr>
                <w:color w:val="000000" w:themeColor="text1"/>
                <w:sz w:val="28"/>
                <w:szCs w:val="28"/>
                <w:lang w:val="uk-UA" w:eastAsia="uk-UA"/>
              </w:rPr>
            </w:pPr>
            <w:r w:rsidRPr="00AE0CA0">
              <w:rPr>
                <w:color w:val="000000" w:themeColor="text1"/>
                <w:sz w:val="28"/>
                <w:szCs w:val="28"/>
                <w:lang w:val="uk-UA" w:eastAsia="uk-UA"/>
              </w:rPr>
              <w:t>4)</w:t>
            </w:r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копію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Державного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сертифіката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рівень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володіння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державною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мовою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витяг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реєстру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Державних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сертифікатів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рівень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володіння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державною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мовою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),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що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підтверджує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рівень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володіння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державною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мовою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визначений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Національною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комісією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зі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стандартів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мови</w:t>
            </w:r>
            <w:proofErr w:type="spellEnd"/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;”</w:t>
            </w:r>
            <w:r w:rsidRPr="00AE0CA0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BB0C91" w:rsidRPr="00FE04B2" w:rsidRDefault="00BB0C91" w:rsidP="00007FAE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Подача д</w:t>
            </w:r>
            <w:r w:rsidRPr="00645954">
              <w:rPr>
                <w:sz w:val="28"/>
                <w:szCs w:val="28"/>
                <w:lang w:val="uk-UA"/>
              </w:rPr>
              <w:t>одатк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645954">
              <w:rPr>
                <w:sz w:val="28"/>
                <w:szCs w:val="28"/>
                <w:lang w:val="uk-UA"/>
              </w:rPr>
              <w:t xml:space="preserve"> до заяви не є обов’язков</w:t>
            </w:r>
            <w:r>
              <w:rPr>
                <w:sz w:val="28"/>
                <w:szCs w:val="28"/>
                <w:lang w:val="uk-UA"/>
              </w:rPr>
              <w:t>ою</w:t>
            </w:r>
            <w:r w:rsidRPr="00645954">
              <w:rPr>
                <w:sz w:val="28"/>
                <w:szCs w:val="28"/>
                <w:lang w:val="uk-UA"/>
              </w:rPr>
              <w:t>.</w:t>
            </w:r>
          </w:p>
          <w:p w:rsidR="00BB0C91" w:rsidRPr="00FE04B2" w:rsidRDefault="00BB0C91" w:rsidP="00007FA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8" w:name="n1181"/>
            <w:bookmarkStart w:id="9" w:name="n1179"/>
            <w:bookmarkStart w:id="10" w:name="n1178"/>
            <w:bookmarkEnd w:id="8"/>
            <w:bookmarkEnd w:id="9"/>
            <w:bookmarkEnd w:id="10"/>
            <w:r w:rsidRPr="00FE04B2">
              <w:rPr>
                <w:color w:val="000000"/>
                <w:sz w:val="28"/>
                <w:szCs w:val="28"/>
                <w:lang w:val="uk-UA" w:eastAsia="uk-UA"/>
              </w:rPr>
              <w:t xml:space="preserve">Особа, яка виявила бажання взяти участь у конкурсі, може подавати додаткову інформацію, яка підтверджує відповідність встановленим вимогам, зокрема стосовно попередніх результатів тестування, досвіду роботи, професійних </w:t>
            </w:r>
            <w:proofErr w:type="spellStart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компетентностей</w:t>
            </w:r>
            <w:proofErr w:type="spellEnd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, репутації (характеристики, рекомендації, наукові публікації тощо).</w:t>
            </w:r>
          </w:p>
          <w:p w:rsidR="00AE0CA0" w:rsidRDefault="00BB0C91" w:rsidP="00AE0CA0">
            <w:pPr>
              <w:shd w:val="clear" w:color="auto" w:fill="FFFFFF"/>
              <w:spacing w:after="1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11" w:name="n1183"/>
            <w:bookmarkStart w:id="12" w:name="n1182"/>
            <w:bookmarkEnd w:id="11"/>
            <w:bookmarkEnd w:id="12"/>
            <w:r w:rsidRPr="00FE04B2">
              <w:rPr>
                <w:color w:val="000000"/>
                <w:sz w:val="28"/>
                <w:szCs w:val="28"/>
                <w:lang w:val="uk-UA" w:eastAsia="uk-UA"/>
              </w:rPr>
              <w:t>Державні службовці державного органу, в якому проводиться конкурс, які бажають взяти участь у конкурсі, подають л</w:t>
            </w:r>
            <w:r w:rsidR="00AE0CA0">
              <w:rPr>
                <w:color w:val="000000"/>
                <w:sz w:val="28"/>
                <w:szCs w:val="28"/>
                <w:lang w:val="uk-UA" w:eastAsia="uk-UA"/>
              </w:rPr>
              <w:t xml:space="preserve">ише заяву про участь у конкурсі та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копію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Державного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сертифіката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рівень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володіння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державною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мовою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витяг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реєстру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Державних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сертифікатів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про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рівень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володіння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державною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мовою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),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що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підтверджує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рівень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володіння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державною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мовою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визначений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Національною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комісією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зі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стандартів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мови</w:t>
            </w:r>
            <w:proofErr w:type="spellEnd"/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</w:rPr>
              <w:t>;”</w:t>
            </w:r>
            <w:r w:rsidR="00AE0CA0" w:rsidRPr="00AE0CA0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BB0C91" w:rsidRPr="00FE04B2" w:rsidRDefault="00BB0C91" w:rsidP="00007FAE">
            <w:pPr>
              <w:shd w:val="clear" w:color="auto" w:fill="FFFFFF"/>
              <w:spacing w:after="150"/>
              <w:ind w:firstLine="450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  <w:p w:rsidR="00BB0C91" w:rsidRPr="00FE04B2" w:rsidRDefault="00BB0C91" w:rsidP="00007FAE">
            <w:pPr>
              <w:shd w:val="clear" w:color="auto" w:fill="FFFFFF"/>
              <w:spacing w:after="150"/>
              <w:ind w:firstLine="450"/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FE04B2">
              <w:rPr>
                <w:b/>
                <w:color w:val="000000"/>
                <w:sz w:val="28"/>
                <w:szCs w:val="28"/>
                <w:lang w:val="uk-UA" w:eastAsia="uk-UA"/>
              </w:rPr>
              <w:t>На електронні документи, що подаються для участі у конкурсі, накладається кваліфікований електронний підпис кандидата.</w:t>
            </w:r>
          </w:p>
          <w:p w:rsidR="00BB0C91" w:rsidRDefault="00BB0C91" w:rsidP="00007FA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>Інформація, що не відповідає вимогам, визначеним пунктом 1</w:t>
            </w:r>
            <w:r>
              <w:rPr>
                <w:sz w:val="28"/>
                <w:szCs w:val="28"/>
                <w:lang w:val="uk-UA"/>
              </w:rPr>
              <w:t>9</w:t>
            </w:r>
            <w:r w:rsidRPr="00645954">
              <w:rPr>
                <w:sz w:val="28"/>
                <w:szCs w:val="28"/>
                <w:lang w:val="uk-UA"/>
              </w:rPr>
              <w:t xml:space="preserve"> Порядку, в тому числі неправильно заповнена заява або резюме, не розглядається.</w:t>
            </w:r>
          </w:p>
          <w:p w:rsidR="00BB0C91" w:rsidRPr="00645954" w:rsidRDefault="00BB0C91" w:rsidP="00007FAE">
            <w:pPr>
              <w:ind w:right="79" w:firstLine="458"/>
              <w:jc w:val="both"/>
              <w:rPr>
                <w:sz w:val="28"/>
                <w:szCs w:val="28"/>
                <w:lang w:val="uk-UA"/>
              </w:rPr>
            </w:pPr>
          </w:p>
          <w:p w:rsidR="00BB0C91" w:rsidRDefault="00BB0C91" w:rsidP="00007FAE">
            <w:pPr>
              <w:ind w:right="142" w:firstLine="458"/>
              <w:jc w:val="both"/>
              <w:rPr>
                <w:b/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Інформація приймається до </w:t>
            </w:r>
            <w:r>
              <w:rPr>
                <w:b/>
                <w:sz w:val="28"/>
                <w:szCs w:val="28"/>
                <w:lang w:val="uk-UA"/>
              </w:rPr>
              <w:t>17</w:t>
            </w:r>
            <w:r w:rsidRPr="00645954">
              <w:rPr>
                <w:b/>
                <w:sz w:val="28"/>
                <w:szCs w:val="28"/>
                <w:lang w:val="uk-UA"/>
              </w:rPr>
              <w:t xml:space="preserve"> год. </w:t>
            </w:r>
            <w:r>
              <w:rPr>
                <w:b/>
                <w:sz w:val="28"/>
                <w:szCs w:val="28"/>
                <w:lang w:val="uk-UA"/>
              </w:rPr>
              <w:t>00 хв.</w:t>
            </w:r>
          </w:p>
          <w:p w:rsidR="00BB0C91" w:rsidRPr="004C3020" w:rsidRDefault="00BB0C91" w:rsidP="00A20AC7">
            <w:pPr>
              <w:ind w:right="142" w:firstLine="458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A20AC7">
              <w:rPr>
                <w:b/>
                <w:sz w:val="28"/>
                <w:szCs w:val="28"/>
                <w:lang w:val="uk-UA"/>
              </w:rPr>
              <w:t>10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A20AC7">
              <w:rPr>
                <w:b/>
                <w:sz w:val="28"/>
                <w:szCs w:val="28"/>
                <w:lang w:val="uk-UA"/>
              </w:rPr>
              <w:t>листопада</w:t>
            </w:r>
            <w:r w:rsidRPr="00F954FA">
              <w:rPr>
                <w:b/>
                <w:sz w:val="28"/>
                <w:szCs w:val="28"/>
                <w:lang w:val="uk-UA"/>
              </w:rPr>
              <w:t xml:space="preserve"> 2021 року</w:t>
            </w:r>
            <w:r w:rsidRPr="00645954">
              <w:rPr>
                <w:sz w:val="28"/>
                <w:szCs w:val="28"/>
                <w:lang w:val="uk-UA"/>
              </w:rPr>
              <w:t xml:space="preserve"> через Єдиний портал вакансій державної служби (</w:t>
            </w:r>
            <w:proofErr w:type="spellStart"/>
            <w:r w:rsidRPr="00645954">
              <w:rPr>
                <w:sz w:val="28"/>
                <w:szCs w:val="28"/>
                <w:lang w:val="uk-UA"/>
              </w:rPr>
              <w:t>career.gov.ua</w:t>
            </w:r>
            <w:proofErr w:type="spellEnd"/>
            <w:r w:rsidRPr="00645954">
              <w:rPr>
                <w:sz w:val="28"/>
                <w:szCs w:val="28"/>
                <w:lang w:val="uk-UA"/>
              </w:rPr>
              <w:t>).</w:t>
            </w:r>
          </w:p>
        </w:tc>
      </w:tr>
      <w:tr w:rsidR="00BB0C91" w:rsidRPr="004227EF" w:rsidTr="00007FAE">
        <w:tc>
          <w:tcPr>
            <w:tcW w:w="2698" w:type="dxa"/>
          </w:tcPr>
          <w:p w:rsidR="00BB0C91" w:rsidRPr="00F7561D" w:rsidRDefault="00BB0C91" w:rsidP="00007FAE">
            <w:pPr>
              <w:rPr>
                <w:sz w:val="28"/>
                <w:szCs w:val="28"/>
                <w:lang w:val="uk-UA"/>
              </w:rPr>
            </w:pPr>
            <w:r w:rsidRPr="00F7561D">
              <w:rPr>
                <w:sz w:val="28"/>
                <w:szCs w:val="28"/>
                <w:lang w:val="uk-UA"/>
              </w:rPr>
              <w:lastRenderedPageBreak/>
              <w:t>Додаткові (необов’язкові) документи</w:t>
            </w:r>
          </w:p>
        </w:tc>
        <w:tc>
          <w:tcPr>
            <w:tcW w:w="6661" w:type="dxa"/>
          </w:tcPr>
          <w:p w:rsidR="00BB0C91" w:rsidRPr="00FB60BD" w:rsidRDefault="00BB0C91" w:rsidP="00007FAE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FB60BD">
              <w:rPr>
                <w:sz w:val="28"/>
                <w:szCs w:val="28"/>
                <w:lang w:val="uk-UA"/>
              </w:rPr>
              <w:t xml:space="preserve">аява щодо забезпечення розумним пристосуванням за формою згідно з додатком 3 до Порядку проведення конкурсу на зайняття посад державної </w:t>
            </w:r>
            <w:r w:rsidRPr="00FB60BD">
              <w:rPr>
                <w:sz w:val="28"/>
                <w:szCs w:val="28"/>
                <w:lang w:val="uk-UA"/>
              </w:rPr>
              <w:lastRenderedPageBreak/>
              <w:t>служби</w:t>
            </w:r>
          </w:p>
        </w:tc>
      </w:tr>
      <w:tr w:rsidR="00BB0C91" w:rsidRPr="00BB0C91" w:rsidTr="00007FAE">
        <w:tc>
          <w:tcPr>
            <w:tcW w:w="2698" w:type="dxa"/>
          </w:tcPr>
          <w:p w:rsidR="00BB0C91" w:rsidRDefault="00BB0C91" w:rsidP="00007FAE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lastRenderedPageBreak/>
              <w:t xml:space="preserve">Дата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час початку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кандидатів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тестування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.</w:t>
            </w:r>
          </w:p>
          <w:p w:rsidR="00BB0C91" w:rsidRPr="00277C3F" w:rsidRDefault="00BB0C91" w:rsidP="00007FAE">
            <w:pPr>
              <w:rPr>
                <w:sz w:val="28"/>
                <w:szCs w:val="28"/>
                <w:lang w:val="uk-UA"/>
              </w:rPr>
            </w:pPr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Місце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спосіб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співбесіди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із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зазначенням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електронної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платформи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комунікації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77C3F">
              <w:rPr>
                <w:sz w:val="28"/>
                <w:szCs w:val="28"/>
                <w:shd w:val="clear" w:color="auto" w:fill="FFFFFF"/>
              </w:rPr>
              <w:t>дистанційно</w:t>
            </w:r>
            <w:proofErr w:type="spellEnd"/>
            <w:r w:rsidRPr="00277C3F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6661" w:type="dxa"/>
          </w:tcPr>
          <w:p w:rsidR="00BB0C91" w:rsidRPr="00583C85" w:rsidRDefault="00112D5C" w:rsidP="00007FAE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>
              <w:rPr>
                <w:b/>
                <w:sz w:val="28"/>
                <w:szCs w:val="20"/>
                <w:lang w:val="uk-UA"/>
              </w:rPr>
              <w:t>12 листопада</w:t>
            </w:r>
            <w:r w:rsidR="00BB0C91" w:rsidRPr="004D42AF">
              <w:rPr>
                <w:b/>
                <w:sz w:val="28"/>
                <w:szCs w:val="20"/>
                <w:lang w:val="uk-UA"/>
              </w:rPr>
              <w:t xml:space="preserve"> 2021 року</w:t>
            </w:r>
            <w:r w:rsidR="00BB0C91" w:rsidRPr="004918DB">
              <w:rPr>
                <w:color w:val="FF0000"/>
                <w:sz w:val="28"/>
                <w:szCs w:val="20"/>
                <w:lang w:val="uk-UA"/>
              </w:rPr>
              <w:t xml:space="preserve"> </w:t>
            </w:r>
            <w:r w:rsidR="00BB0C91" w:rsidRPr="004227EF">
              <w:rPr>
                <w:sz w:val="28"/>
                <w:szCs w:val="20"/>
                <w:lang w:val="uk-UA"/>
              </w:rPr>
              <w:t xml:space="preserve">о </w:t>
            </w:r>
            <w:r w:rsidR="00BB0C91" w:rsidRPr="004227EF">
              <w:rPr>
                <w:b/>
                <w:sz w:val="28"/>
                <w:szCs w:val="20"/>
                <w:lang w:val="uk-UA"/>
              </w:rPr>
              <w:t>1</w:t>
            </w:r>
            <w:r w:rsidR="00BB0C91">
              <w:rPr>
                <w:b/>
                <w:sz w:val="28"/>
                <w:szCs w:val="20"/>
                <w:lang w:val="uk-UA"/>
              </w:rPr>
              <w:t>0</w:t>
            </w:r>
            <w:r w:rsidR="00BB0C91" w:rsidRPr="00E3101C">
              <w:rPr>
                <w:b/>
                <w:sz w:val="28"/>
                <w:szCs w:val="20"/>
                <w:lang w:val="uk-UA"/>
              </w:rPr>
              <w:t>:</w:t>
            </w:r>
            <w:r w:rsidR="00BB0C91" w:rsidRPr="004227EF">
              <w:rPr>
                <w:b/>
                <w:sz w:val="28"/>
                <w:szCs w:val="20"/>
                <w:lang w:val="uk-UA"/>
              </w:rPr>
              <w:t xml:space="preserve">00 </w:t>
            </w:r>
            <w:r w:rsidR="00BB0C91" w:rsidRPr="00583C85">
              <w:rPr>
                <w:sz w:val="28"/>
                <w:szCs w:val="20"/>
                <w:lang w:val="uk-UA"/>
              </w:rPr>
              <w:t>годині за фізичної присутності кандидатів за адресою:</w:t>
            </w:r>
          </w:p>
          <w:p w:rsidR="00BB0C91" w:rsidRPr="00583C85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 xml:space="preserve">(кабінет №12) </w:t>
            </w:r>
          </w:p>
          <w:p w:rsidR="00BB0C91" w:rsidRPr="00583C85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</w:p>
          <w:p w:rsidR="00BB0C91" w:rsidRPr="00583C85" w:rsidRDefault="00BB0C91" w:rsidP="00007FAE">
            <w:pPr>
              <w:jc w:val="both"/>
              <w:rPr>
                <w:color w:val="FF0000"/>
                <w:sz w:val="28"/>
                <w:szCs w:val="20"/>
                <w:lang w:val="uk-UA"/>
              </w:rPr>
            </w:pPr>
            <w:r w:rsidRPr="00583C85">
              <w:rPr>
                <w:sz w:val="28"/>
                <w:szCs w:val="20"/>
                <w:lang w:val="uk-UA"/>
              </w:rPr>
              <w:t>Співбесіда проводиться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 w:rsidRPr="00583C85">
              <w:rPr>
                <w:sz w:val="28"/>
                <w:szCs w:val="20"/>
                <w:lang w:val="uk-UA"/>
              </w:rPr>
              <w:t>за фізичної присутності кандидатів за адресою:</w:t>
            </w:r>
          </w:p>
          <w:p w:rsidR="00BB0C91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Управління соціально-економічного розвитку території Калуської районної державної адміністрації,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м.Калуш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proofErr w:type="spellStart"/>
            <w:r w:rsidRPr="004227EF">
              <w:rPr>
                <w:sz w:val="28"/>
                <w:szCs w:val="20"/>
                <w:lang w:val="uk-UA"/>
              </w:rPr>
              <w:t>вул.</w:t>
            </w:r>
            <w:r>
              <w:rPr>
                <w:sz w:val="28"/>
                <w:szCs w:val="20"/>
                <w:lang w:val="uk-UA"/>
              </w:rPr>
              <w:t>Шевченка</w:t>
            </w:r>
            <w:proofErr w:type="spellEnd"/>
            <w:r w:rsidRPr="004227EF">
              <w:rPr>
                <w:sz w:val="28"/>
                <w:szCs w:val="20"/>
                <w:lang w:val="uk-UA"/>
              </w:rPr>
              <w:t>,</w:t>
            </w:r>
            <w:r>
              <w:rPr>
                <w:sz w:val="28"/>
                <w:szCs w:val="20"/>
                <w:lang w:val="uk-UA"/>
              </w:rPr>
              <w:t xml:space="preserve"> 6</w:t>
            </w:r>
            <w:r w:rsidRPr="004227EF">
              <w:rPr>
                <w:sz w:val="28"/>
                <w:szCs w:val="20"/>
                <w:lang w:val="uk-UA"/>
              </w:rPr>
              <w:t xml:space="preserve">, </w:t>
            </w:r>
            <w:r>
              <w:rPr>
                <w:sz w:val="28"/>
                <w:szCs w:val="20"/>
                <w:lang w:val="uk-UA"/>
              </w:rPr>
              <w:t>(кабінет №12) після проведення тестування.</w:t>
            </w:r>
          </w:p>
          <w:p w:rsidR="00BB0C91" w:rsidRPr="00583C85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</w:p>
          <w:p w:rsidR="00BB0C91" w:rsidRPr="00583C85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</w:p>
          <w:p w:rsidR="00BB0C91" w:rsidRPr="00583C85" w:rsidRDefault="00BB0C91" w:rsidP="00007FAE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BB0C91" w:rsidRPr="004227EF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61" w:type="dxa"/>
          </w:tcPr>
          <w:p w:rsidR="00BB0C91" w:rsidRDefault="00BB0C91" w:rsidP="00007FAE">
            <w:pPr>
              <w:ind w:right="-141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Відливана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Уляна Ярославівна</w:t>
            </w:r>
          </w:p>
          <w:p w:rsidR="00BB0C91" w:rsidRDefault="00BB0C91" w:rsidP="00007FAE">
            <w:pPr>
              <w:ind w:right="-141"/>
              <w:rPr>
                <w:sz w:val="28"/>
                <w:szCs w:val="28"/>
                <w:lang w:val="uk-UA"/>
              </w:rPr>
            </w:pPr>
          </w:p>
          <w:p w:rsidR="00BB0C91" w:rsidRDefault="00BB0C91" w:rsidP="00007FAE">
            <w:pPr>
              <w:ind w:right="-141"/>
              <w:rPr>
                <w:sz w:val="28"/>
                <w:szCs w:val="28"/>
                <w:lang w:val="uk-UA"/>
              </w:rPr>
            </w:pPr>
            <w:r w:rsidRPr="0064595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0958479053</w:t>
            </w:r>
          </w:p>
          <w:p w:rsidR="00BB0C91" w:rsidRPr="00645954" w:rsidRDefault="00BB0C91" w:rsidP="00007FAE">
            <w:pPr>
              <w:ind w:right="-141"/>
              <w:rPr>
                <w:color w:val="4472C4"/>
                <w:sz w:val="28"/>
                <w:szCs w:val="28"/>
                <w:u w:val="single"/>
                <w:lang w:val="uk-UA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admin43514995@ukr.net</w:t>
            </w:r>
            <w:r w:rsidRPr="00645954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BB0C91" w:rsidRPr="00F15534" w:rsidRDefault="00BB0C91" w:rsidP="00007FAE">
            <w:pPr>
              <w:rPr>
                <w:sz w:val="28"/>
                <w:szCs w:val="28"/>
              </w:rPr>
            </w:pPr>
          </w:p>
        </w:tc>
      </w:tr>
      <w:tr w:rsidR="00BB0C91" w:rsidRPr="004227EF" w:rsidTr="00007FAE">
        <w:tc>
          <w:tcPr>
            <w:tcW w:w="9359" w:type="dxa"/>
            <w:gridSpan w:val="2"/>
          </w:tcPr>
          <w:p w:rsidR="00BB0C91" w:rsidRPr="004227EF" w:rsidRDefault="00BB0C91" w:rsidP="00007FA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Кваліфікаційні вимоги</w:t>
            </w:r>
          </w:p>
        </w:tc>
      </w:tr>
      <w:tr w:rsidR="00BB0C91" w:rsidRPr="004227EF" w:rsidTr="00007FAE">
        <w:trPr>
          <w:trHeight w:val="380"/>
        </w:trPr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Освіта</w:t>
            </w:r>
          </w:p>
        </w:tc>
        <w:tc>
          <w:tcPr>
            <w:tcW w:w="6661" w:type="dxa"/>
          </w:tcPr>
          <w:p w:rsidR="00BB0C91" w:rsidRPr="004227EF" w:rsidRDefault="00BB0C91" w:rsidP="00CB0C1C">
            <w:pPr>
              <w:jc w:val="both"/>
              <w:rPr>
                <w:sz w:val="28"/>
                <w:szCs w:val="20"/>
                <w:lang w:val="uk-UA"/>
              </w:rPr>
            </w:pPr>
            <w:r w:rsidRPr="00133954">
              <w:rPr>
                <w:sz w:val="28"/>
                <w:szCs w:val="28"/>
                <w:lang w:val="uk-UA"/>
              </w:rPr>
              <w:t>вища</w:t>
            </w:r>
            <w:r>
              <w:rPr>
                <w:sz w:val="28"/>
                <w:szCs w:val="28"/>
                <w:lang w:val="uk-UA"/>
              </w:rPr>
              <w:t xml:space="preserve"> освіта </w:t>
            </w:r>
            <w:r w:rsidRPr="00133954">
              <w:rPr>
                <w:sz w:val="28"/>
                <w:szCs w:val="28"/>
                <w:lang w:val="uk-UA"/>
              </w:rPr>
              <w:t xml:space="preserve">за освітнім ступенем не нижче </w:t>
            </w:r>
            <w:r w:rsidR="00CB0C1C">
              <w:rPr>
                <w:sz w:val="28"/>
                <w:szCs w:val="28"/>
                <w:lang w:val="uk-UA"/>
              </w:rPr>
              <w:t>магістра(спеціаліста)</w:t>
            </w:r>
          </w:p>
        </w:tc>
      </w:tr>
      <w:tr w:rsidR="00BB0C91" w:rsidRPr="004227EF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Досвід роботи</w:t>
            </w:r>
          </w:p>
        </w:tc>
        <w:tc>
          <w:tcPr>
            <w:tcW w:w="6661" w:type="dxa"/>
          </w:tcPr>
          <w:p w:rsidR="00BB0C91" w:rsidRPr="00D65444" w:rsidRDefault="001F2437" w:rsidP="00007FAE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досвід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роботи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 посадах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служби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категорій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"Б"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чи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"В"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досвід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служби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 органах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місцевого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самоврядування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досвід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роботи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керівних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посадах </w:t>
            </w:r>
            <w:proofErr w:type="spellStart"/>
            <w:proofErr w:type="gram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ідприємств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установ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організацій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незалежно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від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форми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власності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не </w:t>
            </w:r>
            <w:proofErr w:type="spellStart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>менше</w:t>
            </w:r>
            <w:proofErr w:type="spellEnd"/>
            <w:r w:rsidRPr="00D65444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одного року</w:t>
            </w:r>
          </w:p>
        </w:tc>
      </w:tr>
      <w:tr w:rsidR="00BB0C91" w:rsidRPr="004227EF" w:rsidTr="00007FAE">
        <w:tc>
          <w:tcPr>
            <w:tcW w:w="2698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Володіння державною мовою</w:t>
            </w:r>
          </w:p>
        </w:tc>
        <w:tc>
          <w:tcPr>
            <w:tcW w:w="6661" w:type="dxa"/>
          </w:tcPr>
          <w:p w:rsidR="00BB0C91" w:rsidRPr="004227EF" w:rsidRDefault="00BB0C91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вільне володіння державною мовою</w:t>
            </w:r>
          </w:p>
        </w:tc>
      </w:tr>
      <w:tr w:rsidR="00BB0C91" w:rsidRPr="00320193" w:rsidTr="00007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0C91" w:rsidRPr="00544C90" w:rsidRDefault="00BB0C91" w:rsidP="00007FA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544C90">
              <w:rPr>
                <w:b/>
                <w:sz w:val="28"/>
                <w:szCs w:val="28"/>
                <w:lang w:val="uk-UA"/>
              </w:rPr>
              <w:t>Вимоги до компетентності:</w:t>
            </w:r>
          </w:p>
        </w:tc>
      </w:tr>
      <w:tr w:rsidR="00BB0C91" w:rsidRPr="00320193" w:rsidTr="00007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0C91" w:rsidRPr="003D409C" w:rsidRDefault="00BB0C91" w:rsidP="00007FA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0C91" w:rsidRPr="003D409C" w:rsidRDefault="00BB0C91" w:rsidP="00007FA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3D409C">
              <w:rPr>
                <w:b/>
                <w:sz w:val="28"/>
                <w:szCs w:val="28"/>
                <w:lang w:val="uk-UA" w:eastAsia="uk-UA"/>
              </w:rPr>
              <w:t>Компоненти вимоги</w:t>
            </w:r>
          </w:p>
        </w:tc>
      </w:tr>
      <w:tr w:rsidR="00BB0C91" w:rsidRPr="00BB0C91" w:rsidTr="00007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0C91" w:rsidRPr="00982B18" w:rsidRDefault="00BB0C91" w:rsidP="00007FAE">
            <w:pPr>
              <w:pStyle w:val="a4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C91" w:rsidRDefault="00BB0C91" w:rsidP="00BB0C91">
            <w:pPr>
              <w:pStyle w:val="a4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чітке і точне формулювання мети, цілей і завдань службової діяльності;</w:t>
            </w:r>
          </w:p>
          <w:p w:rsidR="00BB0C91" w:rsidRDefault="00BB0C91" w:rsidP="00BB0C91">
            <w:pPr>
              <w:pStyle w:val="a4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комплексний підхід до виконання завдань, виявлення ризиків;</w:t>
            </w:r>
          </w:p>
          <w:p w:rsidR="00BB0C91" w:rsidRDefault="00BB0C91" w:rsidP="00BB0C91">
            <w:pPr>
              <w:pStyle w:val="a4"/>
              <w:numPr>
                <w:ilvl w:val="0"/>
                <w:numId w:val="1"/>
              </w:numPr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розуміння змісту завдання і його кінцевих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результатів, самостійне визначення можливих шляхів досягнення.</w:t>
            </w:r>
          </w:p>
        </w:tc>
      </w:tr>
      <w:tr w:rsidR="00BB0C91" w:rsidRPr="00320193" w:rsidTr="00007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0C91" w:rsidRPr="00982B18" w:rsidRDefault="00BB0C91" w:rsidP="00007FAE">
            <w:pPr>
              <w:pStyle w:val="a4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Уважність до деталей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C91" w:rsidRDefault="00BB0C91" w:rsidP="00BB0C91">
            <w:pPr>
              <w:pStyle w:val="a4"/>
              <w:numPr>
                <w:ilvl w:val="0"/>
                <w:numId w:val="2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помічати окремі елементи та акцентувати увагу на деталях у своїй роботі;</w:t>
            </w:r>
          </w:p>
          <w:p w:rsidR="00BB0C91" w:rsidRDefault="00BB0C91" w:rsidP="00BB0C91">
            <w:pPr>
              <w:pStyle w:val="a4"/>
              <w:numPr>
                <w:ilvl w:val="0"/>
                <w:numId w:val="2"/>
              </w:numPr>
              <w:spacing w:before="0"/>
              <w:ind w:left="424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здатний враховувати деталі при прийнятті рішень.</w:t>
            </w:r>
          </w:p>
        </w:tc>
      </w:tr>
      <w:tr w:rsidR="00BB0C91" w:rsidRPr="003E3A0B" w:rsidTr="00007F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0C91" w:rsidRDefault="00BB0C91" w:rsidP="00007FAE">
            <w:pPr>
              <w:pStyle w:val="a4"/>
              <w:ind w:left="14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Відповідальність 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0C91" w:rsidRDefault="00BB0C91" w:rsidP="00BB0C91">
            <w:pPr>
              <w:pStyle w:val="a4"/>
              <w:numPr>
                <w:ilvl w:val="0"/>
                <w:numId w:val="3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BB0C91" w:rsidRDefault="00BB0C91" w:rsidP="00BB0C91">
            <w:pPr>
              <w:pStyle w:val="a4"/>
              <w:numPr>
                <w:ilvl w:val="0"/>
                <w:numId w:val="3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FB4530" w:rsidRDefault="00BB0C91" w:rsidP="00BB0C91">
            <w:pPr>
              <w:pStyle w:val="a4"/>
              <w:numPr>
                <w:ilvl w:val="0"/>
                <w:numId w:val="3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здатність брати на себе зобов’язання, чітко їх </w:t>
            </w:r>
          </w:p>
          <w:p w:rsidR="00BB0C91" w:rsidRDefault="00BB0C91" w:rsidP="00BB0C91">
            <w:pPr>
              <w:pStyle w:val="a4"/>
              <w:numPr>
                <w:ilvl w:val="0"/>
                <w:numId w:val="3"/>
              </w:numPr>
              <w:spacing w:before="0"/>
              <w:ind w:left="14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дотримуватись і виконувати.</w:t>
            </w:r>
          </w:p>
        </w:tc>
      </w:tr>
      <w:tr w:rsidR="00FB4530" w:rsidRPr="003E3A0B" w:rsidTr="004920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2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B4530" w:rsidRPr="00AE3D76" w:rsidRDefault="00FB4530" w:rsidP="00007FAE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E3D76">
              <w:rPr>
                <w:sz w:val="28"/>
                <w:szCs w:val="28"/>
                <w:lang w:val="uk-UA"/>
              </w:rPr>
              <w:t>Досягнення результатів</w:t>
            </w:r>
          </w:p>
        </w:tc>
        <w:tc>
          <w:tcPr>
            <w:tcW w:w="6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B4530" w:rsidRPr="00AE3D76" w:rsidRDefault="00FB4530" w:rsidP="00FB4530">
            <w:pPr>
              <w:pStyle w:val="a6"/>
              <w:numPr>
                <w:ilvl w:val="0"/>
                <w:numId w:val="6"/>
              </w:numPr>
              <w:ind w:left="566"/>
              <w:jc w:val="both"/>
              <w:rPr>
                <w:sz w:val="28"/>
                <w:szCs w:val="28"/>
                <w:lang w:val="uk-UA"/>
              </w:rPr>
            </w:pPr>
            <w:r w:rsidRPr="00AE3D76">
              <w:rPr>
                <w:sz w:val="28"/>
                <w:szCs w:val="28"/>
                <w:lang w:val="uk-UA"/>
              </w:rPr>
              <w:t>здатність до чіткого бачення результату діяльності;</w:t>
            </w:r>
          </w:p>
          <w:p w:rsidR="00FB4530" w:rsidRPr="00AE3D76" w:rsidRDefault="00FB4530" w:rsidP="00FB4530">
            <w:pPr>
              <w:tabs>
                <w:tab w:val="left" w:pos="420"/>
              </w:tabs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E3D76">
              <w:rPr>
                <w:sz w:val="28"/>
                <w:szCs w:val="28"/>
                <w:lang w:val="uk-UA"/>
              </w:rPr>
              <w:t xml:space="preserve">   2)вміння фокусувати зусилля для досягнення результату діяльності;</w:t>
            </w:r>
          </w:p>
          <w:p w:rsidR="00FB4530" w:rsidRPr="00AE3D76" w:rsidRDefault="00FB4530" w:rsidP="00FB4530">
            <w:pPr>
              <w:tabs>
                <w:tab w:val="left" w:pos="420"/>
              </w:tabs>
              <w:jc w:val="both"/>
              <w:rPr>
                <w:sz w:val="28"/>
                <w:szCs w:val="28"/>
                <w:lang w:val="uk-UA"/>
              </w:rPr>
            </w:pPr>
            <w:r w:rsidRPr="00AE3D76">
              <w:rPr>
                <w:sz w:val="28"/>
                <w:szCs w:val="28"/>
                <w:lang w:val="uk-UA"/>
              </w:rPr>
              <w:t xml:space="preserve">   3)вміння запобігати та ефективно долати перешкоди</w:t>
            </w:r>
          </w:p>
        </w:tc>
      </w:tr>
      <w:tr w:rsidR="00FB4530" w:rsidRPr="004227EF" w:rsidTr="00007FAE">
        <w:tc>
          <w:tcPr>
            <w:tcW w:w="9359" w:type="dxa"/>
            <w:gridSpan w:val="2"/>
          </w:tcPr>
          <w:p w:rsidR="00FB4530" w:rsidRPr="004227EF" w:rsidRDefault="00FB4530" w:rsidP="00007FA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4227EF">
              <w:rPr>
                <w:b/>
                <w:sz w:val="28"/>
                <w:szCs w:val="20"/>
                <w:lang w:val="uk-UA"/>
              </w:rPr>
              <w:t>Професійні знання</w:t>
            </w:r>
          </w:p>
        </w:tc>
      </w:tr>
      <w:tr w:rsidR="00FB4530" w:rsidRPr="004227EF" w:rsidTr="00007FAE">
        <w:tc>
          <w:tcPr>
            <w:tcW w:w="2698" w:type="dxa"/>
          </w:tcPr>
          <w:p w:rsidR="00FB4530" w:rsidRPr="001E2AAF" w:rsidRDefault="00FB4530" w:rsidP="00007FA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Вимога</w:t>
            </w:r>
          </w:p>
        </w:tc>
        <w:tc>
          <w:tcPr>
            <w:tcW w:w="6661" w:type="dxa"/>
          </w:tcPr>
          <w:p w:rsidR="00FB4530" w:rsidRPr="001E2AAF" w:rsidRDefault="00FB4530" w:rsidP="00007FAE">
            <w:pPr>
              <w:jc w:val="center"/>
              <w:rPr>
                <w:b/>
                <w:sz w:val="28"/>
                <w:szCs w:val="20"/>
                <w:lang w:val="uk-UA"/>
              </w:rPr>
            </w:pPr>
            <w:r w:rsidRPr="001E2AAF">
              <w:rPr>
                <w:b/>
                <w:sz w:val="28"/>
                <w:szCs w:val="20"/>
                <w:lang w:val="uk-UA"/>
              </w:rPr>
              <w:t>Компоненти вимоги</w:t>
            </w:r>
          </w:p>
        </w:tc>
      </w:tr>
      <w:tr w:rsidR="00FB4530" w:rsidRPr="004227EF" w:rsidTr="00007FAE">
        <w:tc>
          <w:tcPr>
            <w:tcW w:w="2698" w:type="dxa"/>
          </w:tcPr>
          <w:p w:rsidR="00FB4530" w:rsidRPr="004227EF" w:rsidRDefault="00FB4530" w:rsidP="00007FAE">
            <w:pPr>
              <w:rPr>
                <w:sz w:val="28"/>
                <w:szCs w:val="20"/>
                <w:lang w:val="uk-UA"/>
              </w:rPr>
            </w:pPr>
            <w:r w:rsidRPr="004227EF">
              <w:rPr>
                <w:sz w:val="28"/>
                <w:szCs w:val="20"/>
                <w:lang w:val="uk-UA"/>
              </w:rPr>
              <w:t>Знання законодавства</w:t>
            </w:r>
          </w:p>
        </w:tc>
        <w:tc>
          <w:tcPr>
            <w:tcW w:w="6661" w:type="dxa"/>
          </w:tcPr>
          <w:p w:rsidR="00FB4530" w:rsidRPr="00143EC2" w:rsidRDefault="00FB4530" w:rsidP="00007FAE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143EC2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FB4530" w:rsidRPr="00143EC2" w:rsidRDefault="00FB4530" w:rsidP="00007FAE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3EC2">
              <w:rPr>
                <w:rFonts w:ascii="Times New Roman" w:hAnsi="Times New Roman"/>
                <w:sz w:val="28"/>
                <w:szCs w:val="28"/>
              </w:rPr>
              <w:t xml:space="preserve">2) Законів  України  «Про  державну  службу»; </w:t>
            </w:r>
          </w:p>
          <w:p w:rsidR="00FB4530" w:rsidRPr="00143EC2" w:rsidRDefault="00FB4530" w:rsidP="00007FAE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3EC2">
              <w:rPr>
                <w:rFonts w:ascii="Times New Roman" w:hAnsi="Times New Roman"/>
                <w:sz w:val="28"/>
                <w:szCs w:val="28"/>
              </w:rPr>
              <w:t>«Про  запобігання  корупції»; Закон  України  «Про звернення громадян»; «Про захист персональних даних»;</w:t>
            </w:r>
            <w:r w:rsidRPr="00143EC2">
              <w:rPr>
                <w:rFonts w:ascii="Times New Roman" w:hAnsi="Times New Roman"/>
              </w:rPr>
              <w:t xml:space="preserve"> </w:t>
            </w:r>
            <w:r w:rsidRPr="00143EC2">
              <w:rPr>
                <w:rFonts w:ascii="Times New Roman" w:hAnsi="Times New Roman"/>
                <w:sz w:val="28"/>
                <w:szCs w:val="28"/>
              </w:rPr>
              <w:t>«Про центральні органи виконавчої влади»; «про адміністративні послуги»; «Про місцеві державні адміністрації»; «Про забезпечення рівних прав та можливостей жінок і чоловіків»; «Про Кабінет Міністрів України»</w:t>
            </w:r>
            <w:r w:rsidR="00AE3D7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B4530" w:rsidRPr="004227EF" w:rsidRDefault="00FB4530" w:rsidP="00AE3D76">
            <w:pPr>
              <w:pStyle w:val="a7"/>
              <w:tabs>
                <w:tab w:val="left" w:pos="495"/>
                <w:tab w:val="left" w:pos="1272"/>
              </w:tabs>
              <w:spacing w:after="0"/>
              <w:ind w:left="15" w:firstLine="255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143EC2">
              <w:rPr>
                <w:sz w:val="28"/>
                <w:szCs w:val="28"/>
                <w:lang w:val="uk-UA"/>
              </w:rPr>
              <w:t>3) Знання законодавства</w:t>
            </w:r>
            <w:r>
              <w:rPr>
                <w:sz w:val="28"/>
                <w:szCs w:val="28"/>
                <w:lang w:val="uk-UA"/>
              </w:rPr>
              <w:t xml:space="preserve"> у сфері </w:t>
            </w:r>
            <w:r w:rsidR="00AE3D76">
              <w:rPr>
                <w:sz w:val="28"/>
                <w:szCs w:val="28"/>
                <w:lang w:val="uk-UA"/>
              </w:rPr>
              <w:t xml:space="preserve">освіти, </w:t>
            </w:r>
            <w:r w:rsidR="00AE3D76" w:rsidRPr="00B104E3">
              <w:rPr>
                <w:sz w:val="28"/>
                <w:szCs w:val="28"/>
                <w:lang w:val="uk-UA"/>
              </w:rPr>
              <w:t>охорони здоров</w:t>
            </w:r>
            <w:r w:rsidR="00AE3D76" w:rsidRPr="00B104E3">
              <w:rPr>
                <w:rFonts w:ascii="Calibri" w:hAnsi="Calibri"/>
                <w:sz w:val="28"/>
                <w:szCs w:val="28"/>
                <w:lang w:val="uk-UA"/>
              </w:rPr>
              <w:t>'</w:t>
            </w:r>
            <w:r w:rsidR="00AE3D76" w:rsidRPr="00B104E3">
              <w:rPr>
                <w:sz w:val="28"/>
                <w:szCs w:val="28"/>
                <w:lang w:val="uk-UA"/>
              </w:rPr>
              <w:t>я, культури</w:t>
            </w:r>
            <w:r w:rsidR="00AE3D76">
              <w:rPr>
                <w:sz w:val="28"/>
                <w:szCs w:val="28"/>
                <w:lang w:val="uk-UA"/>
              </w:rPr>
              <w:t>.</w:t>
            </w:r>
          </w:p>
        </w:tc>
      </w:tr>
      <w:tr w:rsidR="00FB4530" w:rsidRPr="00735CB5" w:rsidTr="00007FAE">
        <w:tc>
          <w:tcPr>
            <w:tcW w:w="2698" w:type="dxa"/>
          </w:tcPr>
          <w:p w:rsidR="00FB4530" w:rsidRPr="004227EF" w:rsidRDefault="00FB4530" w:rsidP="00007FAE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Знання сучасних інформаційних технологій</w:t>
            </w:r>
          </w:p>
        </w:tc>
        <w:tc>
          <w:tcPr>
            <w:tcW w:w="6661" w:type="dxa"/>
          </w:tcPr>
          <w:p w:rsidR="00FB4530" w:rsidRPr="00735CB5" w:rsidRDefault="00FB4530" w:rsidP="00007FAE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Володіння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</w:t>
            </w:r>
            <w:proofErr w:type="spellEnd"/>
            <w:r w:rsidRPr="00735CB5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ютером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рівні досвідченого користувача. Досвід роботи з офісним пакетом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735C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Office</w:t>
            </w:r>
            <w:r w:rsidRPr="00735CB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Word,</w:t>
            </w:r>
            <w:r w:rsidRPr="00735C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Excel, Power Point</w:t>
            </w:r>
            <w:r w:rsidRPr="00735CB5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 Навики роботи з інформаційно-пошуковими системами в мережі Інтернет.</w:t>
            </w:r>
          </w:p>
        </w:tc>
      </w:tr>
    </w:tbl>
    <w:p w:rsidR="00BB0C91" w:rsidRDefault="00BB0C91" w:rsidP="00BB0C91">
      <w:pPr>
        <w:rPr>
          <w:sz w:val="28"/>
          <w:szCs w:val="28"/>
          <w:lang w:val="uk-UA"/>
        </w:rPr>
      </w:pPr>
    </w:p>
    <w:p w:rsidR="005205DD" w:rsidRDefault="005205DD"/>
    <w:sectPr w:rsidR="005205DD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10135900"/>
    <w:multiLevelType w:val="hybridMultilevel"/>
    <w:tmpl w:val="5F84C104"/>
    <w:lvl w:ilvl="0" w:tplc="04220011">
      <w:start w:val="1"/>
      <w:numFmt w:val="decimal"/>
      <w:lvlText w:val="%1)"/>
      <w:lvlJc w:val="left"/>
      <w:pPr>
        <w:ind w:left="1092" w:hanging="360"/>
      </w:pPr>
    </w:lvl>
    <w:lvl w:ilvl="1" w:tplc="04220019" w:tentative="1">
      <w:start w:val="1"/>
      <w:numFmt w:val="lowerLetter"/>
      <w:lvlText w:val="%2."/>
      <w:lvlJc w:val="left"/>
      <w:pPr>
        <w:ind w:left="1812" w:hanging="360"/>
      </w:pPr>
    </w:lvl>
    <w:lvl w:ilvl="2" w:tplc="0422001B" w:tentative="1">
      <w:start w:val="1"/>
      <w:numFmt w:val="lowerRoman"/>
      <w:lvlText w:val="%3."/>
      <w:lvlJc w:val="right"/>
      <w:pPr>
        <w:ind w:left="2532" w:hanging="180"/>
      </w:pPr>
    </w:lvl>
    <w:lvl w:ilvl="3" w:tplc="0422000F" w:tentative="1">
      <w:start w:val="1"/>
      <w:numFmt w:val="decimal"/>
      <w:lvlText w:val="%4."/>
      <w:lvlJc w:val="left"/>
      <w:pPr>
        <w:ind w:left="3252" w:hanging="360"/>
      </w:pPr>
    </w:lvl>
    <w:lvl w:ilvl="4" w:tplc="04220019" w:tentative="1">
      <w:start w:val="1"/>
      <w:numFmt w:val="lowerLetter"/>
      <w:lvlText w:val="%5."/>
      <w:lvlJc w:val="left"/>
      <w:pPr>
        <w:ind w:left="3972" w:hanging="360"/>
      </w:pPr>
    </w:lvl>
    <w:lvl w:ilvl="5" w:tplc="0422001B" w:tentative="1">
      <w:start w:val="1"/>
      <w:numFmt w:val="lowerRoman"/>
      <w:lvlText w:val="%6."/>
      <w:lvlJc w:val="right"/>
      <w:pPr>
        <w:ind w:left="4692" w:hanging="180"/>
      </w:pPr>
    </w:lvl>
    <w:lvl w:ilvl="6" w:tplc="0422000F" w:tentative="1">
      <w:start w:val="1"/>
      <w:numFmt w:val="decimal"/>
      <w:lvlText w:val="%7."/>
      <w:lvlJc w:val="left"/>
      <w:pPr>
        <w:ind w:left="5412" w:hanging="360"/>
      </w:pPr>
    </w:lvl>
    <w:lvl w:ilvl="7" w:tplc="04220019" w:tentative="1">
      <w:start w:val="1"/>
      <w:numFmt w:val="lowerLetter"/>
      <w:lvlText w:val="%8."/>
      <w:lvlJc w:val="left"/>
      <w:pPr>
        <w:ind w:left="6132" w:hanging="360"/>
      </w:pPr>
    </w:lvl>
    <w:lvl w:ilvl="8" w:tplc="0422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30D75DEF"/>
    <w:multiLevelType w:val="hybridMultilevel"/>
    <w:tmpl w:val="B6487036"/>
    <w:lvl w:ilvl="0" w:tplc="04220011">
      <w:start w:val="1"/>
      <w:numFmt w:val="decimal"/>
      <w:lvlText w:val="%1)"/>
      <w:lvlJc w:val="left"/>
      <w:pPr>
        <w:ind w:left="1092" w:hanging="360"/>
      </w:pPr>
    </w:lvl>
    <w:lvl w:ilvl="1" w:tplc="04220019" w:tentative="1">
      <w:start w:val="1"/>
      <w:numFmt w:val="lowerLetter"/>
      <w:lvlText w:val="%2."/>
      <w:lvlJc w:val="left"/>
      <w:pPr>
        <w:ind w:left="1812" w:hanging="360"/>
      </w:pPr>
    </w:lvl>
    <w:lvl w:ilvl="2" w:tplc="0422001B" w:tentative="1">
      <w:start w:val="1"/>
      <w:numFmt w:val="lowerRoman"/>
      <w:lvlText w:val="%3."/>
      <w:lvlJc w:val="right"/>
      <w:pPr>
        <w:ind w:left="2532" w:hanging="180"/>
      </w:pPr>
    </w:lvl>
    <w:lvl w:ilvl="3" w:tplc="0422000F" w:tentative="1">
      <w:start w:val="1"/>
      <w:numFmt w:val="decimal"/>
      <w:lvlText w:val="%4."/>
      <w:lvlJc w:val="left"/>
      <w:pPr>
        <w:ind w:left="3252" w:hanging="360"/>
      </w:pPr>
    </w:lvl>
    <w:lvl w:ilvl="4" w:tplc="04220019" w:tentative="1">
      <w:start w:val="1"/>
      <w:numFmt w:val="lowerLetter"/>
      <w:lvlText w:val="%5."/>
      <w:lvlJc w:val="left"/>
      <w:pPr>
        <w:ind w:left="3972" w:hanging="360"/>
      </w:pPr>
    </w:lvl>
    <w:lvl w:ilvl="5" w:tplc="0422001B" w:tentative="1">
      <w:start w:val="1"/>
      <w:numFmt w:val="lowerRoman"/>
      <w:lvlText w:val="%6."/>
      <w:lvlJc w:val="right"/>
      <w:pPr>
        <w:ind w:left="4692" w:hanging="180"/>
      </w:pPr>
    </w:lvl>
    <w:lvl w:ilvl="6" w:tplc="0422000F" w:tentative="1">
      <w:start w:val="1"/>
      <w:numFmt w:val="decimal"/>
      <w:lvlText w:val="%7."/>
      <w:lvlJc w:val="left"/>
      <w:pPr>
        <w:ind w:left="5412" w:hanging="360"/>
      </w:pPr>
    </w:lvl>
    <w:lvl w:ilvl="7" w:tplc="04220019" w:tentative="1">
      <w:start w:val="1"/>
      <w:numFmt w:val="lowerLetter"/>
      <w:lvlText w:val="%8."/>
      <w:lvlJc w:val="left"/>
      <w:pPr>
        <w:ind w:left="6132" w:hanging="360"/>
      </w:pPr>
    </w:lvl>
    <w:lvl w:ilvl="8" w:tplc="0422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>
    <w:nsid w:val="48C316CC"/>
    <w:multiLevelType w:val="hybridMultilevel"/>
    <w:tmpl w:val="7396B4DE"/>
    <w:lvl w:ilvl="0" w:tplc="3FCE37A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205DD"/>
    <w:rsid w:val="00112D5C"/>
    <w:rsid w:val="001F2437"/>
    <w:rsid w:val="002D6681"/>
    <w:rsid w:val="0048710D"/>
    <w:rsid w:val="005205DD"/>
    <w:rsid w:val="00932EB6"/>
    <w:rsid w:val="00A04D84"/>
    <w:rsid w:val="00A20AC7"/>
    <w:rsid w:val="00AE0CA0"/>
    <w:rsid w:val="00AE3D76"/>
    <w:rsid w:val="00BB0C91"/>
    <w:rsid w:val="00CA1321"/>
    <w:rsid w:val="00CB0C1C"/>
    <w:rsid w:val="00D65444"/>
    <w:rsid w:val="00DB080F"/>
    <w:rsid w:val="00ED37E4"/>
    <w:rsid w:val="00EE2C4D"/>
    <w:rsid w:val="00FB4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0C91"/>
    <w:rPr>
      <w:color w:val="000080"/>
      <w:u w:val="single"/>
    </w:rPr>
  </w:style>
  <w:style w:type="paragraph" w:customStyle="1" w:styleId="a4">
    <w:name w:val="Нормальний текст"/>
    <w:basedOn w:val="a"/>
    <w:rsid w:val="00BB0C91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5">
    <w:name w:val="Normal (Web)"/>
    <w:basedOn w:val="a"/>
    <w:rsid w:val="0048710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B4530"/>
    <w:pPr>
      <w:ind w:left="720"/>
      <w:contextualSpacing/>
    </w:pPr>
  </w:style>
  <w:style w:type="paragraph" w:styleId="a7">
    <w:name w:val="Body Text Indent"/>
    <w:basedOn w:val="a"/>
    <w:link w:val="a8"/>
    <w:rsid w:val="00AE3D76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AE3D76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46-2016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reer.gov.u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682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19B17-CFAB-41E8-A98A-38C0DC38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5507</Words>
  <Characters>3140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Качмар Василь</cp:lastModifiedBy>
  <cp:revision>2</cp:revision>
  <dcterms:created xsi:type="dcterms:W3CDTF">2021-11-02T13:23:00Z</dcterms:created>
  <dcterms:modified xsi:type="dcterms:W3CDTF">2021-11-02T13:23:00Z</dcterms:modified>
</cp:coreProperties>
</file>